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C" w:rsidRPr="00CC2F26" w:rsidRDefault="003A7EEE" w:rsidP="00375FAC">
      <w:pPr>
        <w:rPr>
          <w:rFonts w:ascii="HGP創英角ﾎﾟｯﾌﾟ体" w:eastAsia="HGP創英角ﾎﾟｯﾌﾟ体" w:hAnsi="HGP創英角ﾎﾟｯﾌﾟ体"/>
          <w:sz w:val="56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0E46AD" wp14:editId="24BA0BED">
                <wp:simplePos x="0" y="0"/>
                <wp:positionH relativeFrom="column">
                  <wp:posOffset>-443552</wp:posOffset>
                </wp:positionH>
                <wp:positionV relativeFrom="paragraph">
                  <wp:posOffset>-288499</wp:posOffset>
                </wp:positionV>
                <wp:extent cx="3176090" cy="295275"/>
                <wp:effectExtent l="0" t="0" r="5715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090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1CBD" id="正方形/長方形 62" o:spid="_x0000_s1026" style="position:absolute;left:0;text-align:left;margin-left:-34.95pt;margin-top:-22.7pt;width:250.1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" fillcolor="#9f6" stroked="f" strokeweight="1pt"/>
            </w:pict>
          </mc:Fallback>
        </mc:AlternateContent>
      </w:r>
      <w:r w:rsidR="00CC2F26">
        <w:rPr>
          <w:rFonts w:ascii="HGP創英角ﾎﾟｯﾌﾟ体" w:eastAsia="HGP創英角ﾎﾟｯﾌﾟ体" w:hAnsi="HGP創英角ﾎﾟｯﾌﾟ体" w:hint="eastAsia"/>
          <w:sz w:val="56"/>
        </w:rPr>
        <w:t>医薬品には</w:t>
      </w:r>
      <w:r w:rsidR="00644744" w:rsidRPr="00883D5C">
        <w:rPr>
          <w:rFonts w:ascii="HGP創英角ﾎﾟｯﾌﾟ体" w:eastAsia="HGP創英角ﾎﾟｯﾌﾟ体" w:hAnsi="HGP創英角ﾎﾟｯﾌﾟ体"/>
          <w:sz w:val="56"/>
          <w:szCs w:val="72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644744" w:rsidRPr="00883D5C">
              <w:rPr>
                <w:rFonts w:ascii="HGP創英角ﾎﾟｯﾌﾟ体" w:eastAsia="HGP創英角ﾎﾟｯﾌﾟ体" w:hAnsi="HGP創英角ﾎﾟｯﾌﾟ体"/>
                <w:sz w:val="32"/>
                <w:szCs w:val="72"/>
              </w:rPr>
              <w:t>そうご</w:t>
            </w:r>
          </w:rt>
          <w:rubyBase>
            <w:r w:rsidR="00644744" w:rsidRPr="00883D5C">
              <w:rPr>
                <w:rFonts w:ascii="HGP創英角ﾎﾟｯﾌﾟ体" w:eastAsia="HGP創英角ﾎﾟｯﾌﾟ体" w:hAnsi="HGP創英角ﾎﾟｯﾌﾟ体"/>
                <w:sz w:val="56"/>
                <w:szCs w:val="72"/>
              </w:rPr>
              <w:t>相互</w:t>
            </w:r>
          </w:rubyBase>
        </w:ruby>
      </w:r>
      <w:r w:rsidR="00644744" w:rsidRPr="00883D5C">
        <w:rPr>
          <w:rFonts w:ascii="HGP創英角ﾎﾟｯﾌﾟ体" w:eastAsia="HGP創英角ﾎﾟｯﾌﾟ体" w:hAnsi="HGP創英角ﾎﾟｯﾌﾟ体"/>
          <w:sz w:val="56"/>
          <w:szCs w:val="72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644744" w:rsidRPr="00883D5C">
              <w:rPr>
                <w:rFonts w:ascii="HGP創英角ﾎﾟｯﾌﾟ体" w:eastAsia="HGP創英角ﾎﾟｯﾌﾟ体" w:hAnsi="HGP創英角ﾎﾟｯﾌﾟ体"/>
                <w:sz w:val="32"/>
                <w:szCs w:val="72"/>
              </w:rPr>
              <w:t>さよう</w:t>
            </w:r>
          </w:rt>
          <w:rubyBase>
            <w:r w:rsidR="00644744" w:rsidRPr="00883D5C">
              <w:rPr>
                <w:rFonts w:ascii="HGP創英角ﾎﾟｯﾌﾟ体" w:eastAsia="HGP創英角ﾎﾟｯﾌﾟ体" w:hAnsi="HGP創英角ﾎﾟｯﾌﾟ体"/>
                <w:sz w:val="56"/>
                <w:szCs w:val="72"/>
              </w:rPr>
              <w:t>作用</w:t>
            </w:r>
          </w:rubyBase>
        </w:ruby>
      </w:r>
      <w:r w:rsidR="00CC2F26">
        <w:rPr>
          <w:rFonts w:ascii="HGP創英角ﾎﾟｯﾌﾟ体" w:eastAsia="HGP創英角ﾎﾟｯﾌﾟ体" w:hAnsi="HGP創英角ﾎﾟｯﾌﾟ体" w:hint="eastAsia"/>
          <w:sz w:val="56"/>
        </w:rPr>
        <w:t>があるんだよ！</w: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C4B9C1" wp14:editId="5916DE07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EEE" w:rsidRDefault="003A7EEE" w:rsidP="003A7EE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D9320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D75D9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８月号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4B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3A7EEE" w:rsidRDefault="003A7EEE" w:rsidP="003A7EEE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おくすりナビ　</w:t>
                      </w:r>
                      <w:r w:rsidR="00D9320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D75D9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８月号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F26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6F8486A" wp14:editId="7DFEC147">
                <wp:simplePos x="0" y="0"/>
                <wp:positionH relativeFrom="column">
                  <wp:posOffset>3924300</wp:posOffset>
                </wp:positionH>
                <wp:positionV relativeFrom="paragraph">
                  <wp:posOffset>333375</wp:posOffset>
                </wp:positionV>
                <wp:extent cx="2714625" cy="466725"/>
                <wp:effectExtent l="0" t="0" r="0" b="0"/>
                <wp:wrapNone/>
                <wp:docPr id="493" name="テキスト ボック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224D5A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04BF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  <w:t>強くなりすぎる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486A" id="テキスト ボックス 493" o:spid="_x0000_s1027" type="#_x0000_t202" style="position:absolute;left:0;text-align:left;margin-left:309pt;margin-top:26.25pt;width:213.75pt;height:36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" filled="f" stroked="f" strokeweight="1pt">
                <v:textbox>
                  <w:txbxContent>
                    <w:p w:rsidR="00CC2F26" w:rsidRPr="00224D5A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color w:val="5B9BD5" w:themeColor="accen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F04BFF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  <w:t>強くなりすぎる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医薬品と医薬品</w:t>
      </w:r>
      <w:r w:rsidRPr="00C16B9F">
        <w:rPr>
          <w:rFonts w:asciiTheme="majorEastAsia" w:eastAsiaTheme="majorEastAsia" w:hAnsiTheme="majorEastAsia" w:hint="eastAsia"/>
        </w:rPr>
        <w:t>、または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</w:t>
      </w:r>
      <w:r w:rsidR="00AD4A0F">
        <w:rPr>
          <w:rFonts w:asciiTheme="majorEastAsia" w:eastAsiaTheme="majorEastAsia" w:hAnsiTheme="majorEastAsia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A0F" w:rsidRPr="00AD4A0F">
              <w:rPr>
                <w:rFonts w:ascii="ＭＳ ゴシック" w:eastAsia="ＭＳ ゴシック" w:hAnsi="ＭＳ ゴシック"/>
                <w:b/>
                <w:sz w:val="12"/>
                <w:u w:val="single"/>
              </w:rPr>
              <w:t>いんしょくぶつ</w:t>
            </w:r>
          </w:rt>
          <w:rubyBase>
            <w:r w:rsidR="00AD4A0F">
              <w:rPr>
                <w:rFonts w:asciiTheme="majorEastAsia" w:eastAsiaTheme="majorEastAsia" w:hAnsiTheme="majorEastAsia"/>
                <w:b/>
                <w:sz w:val="24"/>
                <w:u w:val="single"/>
              </w:rPr>
              <w:t>飲食物</w:t>
            </w:r>
          </w:rubyBase>
        </w:ruby>
      </w:r>
      <w:r w:rsidRPr="00C50DA1">
        <w:rPr>
          <w:rFonts w:asciiTheme="majorEastAsia" w:eastAsiaTheme="majorEastAsia" w:hAnsiTheme="majorEastAsia" w:hint="eastAsia"/>
        </w:rPr>
        <w:t>の組み合わせ</w:t>
      </w:r>
      <w:r>
        <w:rPr>
          <w:rFonts w:asciiTheme="majorEastAsia" w:eastAsiaTheme="majorEastAsia" w:hAnsiTheme="majorEastAsia" w:hint="eastAsia"/>
        </w:rPr>
        <w:t>によっては、よくない影響が出ること</w:t>
      </w:r>
      <w:r w:rsidRPr="00C16B9F">
        <w:rPr>
          <w:rFonts w:asciiTheme="majorEastAsia" w:eastAsiaTheme="majorEastAsia" w:hAnsiTheme="majorEastAsia" w:hint="eastAsia"/>
        </w:rPr>
        <w:t>があります。</w:t>
      </w:r>
    </w:p>
    <w:p w:rsidR="00CC2F26" w:rsidRPr="00C16B9F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35C054" wp14:editId="50203141">
                <wp:simplePos x="0" y="0"/>
                <wp:positionH relativeFrom="margin">
                  <wp:posOffset>6547959</wp:posOffset>
                </wp:positionH>
                <wp:positionV relativeFrom="paragraph">
                  <wp:posOffset>152400</wp:posOffset>
                </wp:positionV>
                <wp:extent cx="342900" cy="352425"/>
                <wp:effectExtent l="0" t="0" r="0" b="9525"/>
                <wp:wrapNone/>
                <wp:docPr id="492" name="上矢印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5ED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92" o:spid="_x0000_s1026" type="#_x0000_t68" style="position:absolute;left:0;text-align:left;margin-left:515.6pt;margin-top:12pt;width:27pt;height:27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" adj="10508" fillcolor="red" stroked="f" strokeweight="1pt">
                <w10:wrap anchorx="margin"/>
              </v:shape>
            </w:pict>
          </mc:Fallback>
        </mc:AlternateContent>
      </w:r>
      <w:r w:rsidRPr="00C16B9F"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 w:hint="eastAsia"/>
        </w:rPr>
        <w:t>よくない</w:t>
      </w:r>
      <w:r w:rsidRPr="00C16B9F">
        <w:rPr>
          <w:rFonts w:asciiTheme="majorEastAsia" w:eastAsiaTheme="majorEastAsia" w:hAnsiTheme="majorEastAsia" w:hint="eastAsia"/>
        </w:rPr>
        <w:t>影響を</w:t>
      </w:r>
      <w:r w:rsidRPr="00406D6C">
        <w:rPr>
          <w:rFonts w:asciiTheme="majorEastAsia" w:eastAsiaTheme="majorEastAsia" w:hAnsiTheme="majorEastAsia" w:hint="eastAsia"/>
          <w:b/>
          <w:sz w:val="24"/>
          <w:u w:val="wave"/>
        </w:rPr>
        <w:t>相互作用</w:t>
      </w:r>
      <w:r>
        <w:rPr>
          <w:rFonts w:asciiTheme="majorEastAsia" w:eastAsiaTheme="majorEastAsia" w:hAnsiTheme="majorEastAsia" w:hint="eastAsia"/>
        </w:rPr>
        <w:t>といい、</w:t>
      </w:r>
      <w:r w:rsidRPr="00C16B9F">
        <w:rPr>
          <w:rFonts w:asciiTheme="majorEastAsia" w:eastAsiaTheme="majorEastAsia" w:hAnsiTheme="majorEastAsia" w:hint="eastAsia"/>
        </w:rPr>
        <w:t>防がなくてはなりません</w:t>
      </w:r>
      <w:r w:rsidR="00AD4A0F">
        <w:rPr>
          <w:rFonts w:asciiTheme="majorEastAsia" w:eastAsiaTheme="majorEastAsia" w:hAnsiTheme="majorEastAsia" w:hint="eastAsia"/>
        </w:rPr>
        <w:t>。</w:t>
      </w:r>
    </w:p>
    <w:p w:rsidR="00CC2F26" w:rsidRPr="00B15401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659A72" wp14:editId="7CE2D1AA">
                <wp:simplePos x="0" y="0"/>
                <wp:positionH relativeFrom="column">
                  <wp:posOffset>1780926</wp:posOffset>
                </wp:positionH>
                <wp:positionV relativeFrom="paragraph">
                  <wp:posOffset>-1905</wp:posOffset>
                </wp:positionV>
                <wp:extent cx="1000125" cy="295275"/>
                <wp:effectExtent l="0" t="0" r="0" b="0"/>
                <wp:wrapNone/>
                <wp:docPr id="496" name="テキスト ボックス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C16F6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9A72" id="テキスト ボックス 496" o:spid="_x0000_s1028" type="#_x0000_t202" style="position:absolute;left:0;text-align:left;margin-left:140.25pt;margin-top:-.15pt;width:78.75pt;height:23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" filled="f" stroked="f" strokeweight=".5pt">
                <v:textbox>
                  <w:txbxContent>
                    <w:p w:rsidR="00CC2F26" w:rsidRPr="00CC16F6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 w:rsidRPr="00DA6729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4926730" wp14:editId="1F8D5CA7">
                <wp:simplePos x="0" y="0"/>
                <wp:positionH relativeFrom="column">
                  <wp:posOffset>3619500</wp:posOffset>
                </wp:positionH>
                <wp:positionV relativeFrom="paragraph">
                  <wp:posOffset>85725</wp:posOffset>
                </wp:positionV>
                <wp:extent cx="276225" cy="1771650"/>
                <wp:effectExtent l="152400" t="19050" r="9525" b="19050"/>
                <wp:wrapNone/>
                <wp:docPr id="494" name="左中かっこ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71650"/>
                        </a:xfrm>
                        <a:prstGeom prst="leftBrace">
                          <a:avLst>
                            <a:gd name="adj1" fmla="val 22126"/>
                            <a:gd name="adj2" fmla="val 5000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11C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94" o:spid="_x0000_s1026" type="#_x0000_t87" style="position:absolute;left:0;text-align:left;margin-left:285pt;margin-top:6.75pt;width:21.75pt;height:139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" adj="745" strokecolor="black [3213]" strokeweight="3pt">
                <v:stroke joinstyle="miter"/>
              </v:shape>
            </w:pict>
          </mc:Fallback>
        </mc:AlternateContent>
      </w:r>
    </w:p>
    <w:p w:rsidR="00CC2F26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0E9DDA4" wp14:editId="06E8B778">
                <wp:simplePos x="0" y="0"/>
                <wp:positionH relativeFrom="column">
                  <wp:posOffset>371475</wp:posOffset>
                </wp:positionH>
                <wp:positionV relativeFrom="paragraph">
                  <wp:posOffset>200025</wp:posOffset>
                </wp:positionV>
                <wp:extent cx="1000125" cy="295275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C16F6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C16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DDA4" id="テキスト ボックス 499" o:spid="_x0000_s1029" type="#_x0000_t202" style="position:absolute;left:0;text-align:left;margin-left:29.25pt;margin-top:15.75pt;width:78.75pt;height:23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" filled="f" stroked="f" strokeweight=".5pt">
                <v:textbox>
                  <w:txbxContent>
                    <w:p w:rsidR="00CC2F26" w:rsidRPr="00CC16F6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C16F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8D336BC" wp14:editId="49E7905B">
                <wp:simplePos x="0" y="0"/>
                <wp:positionH relativeFrom="column">
                  <wp:posOffset>4314825</wp:posOffset>
                </wp:positionH>
                <wp:positionV relativeFrom="paragraph">
                  <wp:posOffset>47625</wp:posOffset>
                </wp:positionV>
                <wp:extent cx="914400" cy="523875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E2AC4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副作用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が出やすくなる</w:t>
                            </w:r>
                          </w:p>
                          <w:p w:rsidR="00CC2F26" w:rsidRPr="00CE2AC4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肝臓や</w:t>
                            </w:r>
                            <w:r w:rsidR="00AD4A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腎臓</w:t>
                            </w:r>
                            <w:r w:rsidR="0064474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など</w:t>
                            </w:r>
                            <w:r w:rsidR="00AD4A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障害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を起こす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36BC" id="テキスト ボックス 497" o:spid="_x0000_s1030" type="#_x0000_t202" style="position:absolute;left:0;text-align:left;margin-left:339.75pt;margin-top:3.75pt;width:1in;height:41.25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" filled="f" stroked="f" strokeweight=".5pt">
                <v:textbox>
                  <w:txbxContent>
                    <w:p w:rsidR="00CC2F26" w:rsidRPr="00CE2AC4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副作用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が出やすくなる</w:t>
                      </w:r>
                    </w:p>
                    <w:p w:rsidR="00CC2F26" w:rsidRPr="00CE2AC4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肝臓や</w:t>
                      </w:r>
                      <w:r w:rsidR="00AD4A0F">
                        <w:rPr>
                          <w:rFonts w:asciiTheme="majorEastAsia" w:eastAsiaTheme="majorEastAsia" w:hAnsiTheme="majorEastAsia"/>
                          <w:b/>
                        </w:rPr>
                        <w:t>腎臓</w:t>
                      </w:r>
                      <w:r w:rsidR="00644744"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など</w:t>
                      </w:r>
                      <w:r w:rsidR="00AD4A0F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障害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を起こす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399C687" wp14:editId="4D621038">
                <wp:simplePos x="0" y="0"/>
                <wp:positionH relativeFrom="column">
                  <wp:posOffset>4029075</wp:posOffset>
                </wp:positionH>
                <wp:positionV relativeFrom="paragraph">
                  <wp:posOffset>9525</wp:posOffset>
                </wp:positionV>
                <wp:extent cx="2324100" cy="647700"/>
                <wp:effectExtent l="0" t="0" r="0" b="0"/>
                <wp:wrapNone/>
                <wp:docPr id="498" name="円/楕円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7ED09" id="円/楕円 498" o:spid="_x0000_s1026" style="position:absolute;left:0;text-align:left;margin-left:317.25pt;margin-top:.75pt;width:183pt;height:5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" fillcolor="#fbe4d5 [661]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881472" behindDoc="0" locked="0" layoutInCell="1" allowOverlap="1" wp14:anchorId="461512C1" wp14:editId="317D4ADC">
            <wp:simplePos x="0" y="0"/>
            <wp:positionH relativeFrom="margin">
              <wp:posOffset>1885950</wp:posOffset>
            </wp:positionH>
            <wp:positionV relativeFrom="paragraph">
              <wp:posOffset>47625</wp:posOffset>
            </wp:positionV>
            <wp:extent cx="952500" cy="581025"/>
            <wp:effectExtent l="0" t="0" r="0" b="0"/>
            <wp:wrapSquare wrapText="bothSides"/>
            <wp:docPr id="509" name="図 509" descr="ジェネリック医薬品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2F26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EAD9E1C" wp14:editId="559756E3">
                <wp:simplePos x="0" y="0"/>
                <wp:positionH relativeFrom="margin">
                  <wp:posOffset>2828925</wp:posOffset>
                </wp:positionH>
                <wp:positionV relativeFrom="paragraph">
                  <wp:posOffset>190500</wp:posOffset>
                </wp:positionV>
                <wp:extent cx="514350" cy="638175"/>
                <wp:effectExtent l="0" t="0" r="0" b="9525"/>
                <wp:wrapNone/>
                <wp:docPr id="500" name="右矢印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A13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00" o:spid="_x0000_s1026" type="#_x0000_t13" style="position:absolute;left:0;text-align:left;margin-left:222.75pt;margin-top:15pt;width:40.5pt;height:50.25pt;z-index:251888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" adj="10800" fillcolor="#ffc000 [3207]" stroked="f" strokeweight="1.5pt">
                <w10:wrap anchorx="margin"/>
              </v:shape>
            </w:pict>
          </mc:Fallback>
        </mc:AlternateContent>
      </w:r>
    </w:p>
    <w:p w:rsidR="00CC2F26" w:rsidRDefault="00644744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8D373E8" wp14:editId="231255FD">
                <wp:simplePos x="0" y="0"/>
                <wp:positionH relativeFrom="column">
                  <wp:posOffset>6109970</wp:posOffset>
                </wp:positionH>
                <wp:positionV relativeFrom="paragraph">
                  <wp:posOffset>302260</wp:posOffset>
                </wp:positionV>
                <wp:extent cx="342900" cy="352425"/>
                <wp:effectExtent l="0" t="0" r="0" b="9525"/>
                <wp:wrapNone/>
                <wp:docPr id="504" name="上矢印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0000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E032" id="上矢印 504" o:spid="_x0000_s1026" type="#_x0000_t68" style="position:absolute;left:0;text-align:left;margin-left:481.1pt;margin-top:23.8pt;width:27pt;height:27.75pt;rotation:18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" adj="10508" fillcolor="blue" stroked="f" strokeweight="1pt"/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884544" behindDoc="1" locked="0" layoutInCell="1" allowOverlap="1" wp14:anchorId="75EE1478" wp14:editId="49943262">
            <wp:simplePos x="0" y="0"/>
            <wp:positionH relativeFrom="column">
              <wp:posOffset>333375</wp:posOffset>
            </wp:positionH>
            <wp:positionV relativeFrom="paragraph">
              <wp:posOffset>66675</wp:posOffset>
            </wp:positionV>
            <wp:extent cx="828675" cy="590550"/>
            <wp:effectExtent l="0" t="0" r="0" b="0"/>
            <wp:wrapTight wrapText="bothSides">
              <wp:wrapPolygon edited="0">
                <wp:start x="8441" y="0"/>
                <wp:lineTo x="1490" y="2787"/>
                <wp:lineTo x="993" y="5574"/>
                <wp:lineTo x="2979" y="12542"/>
                <wp:lineTo x="5462" y="16723"/>
                <wp:lineTo x="5959" y="18116"/>
                <wp:lineTo x="8441" y="18116"/>
                <wp:lineTo x="9931" y="12542"/>
                <wp:lineTo x="19862" y="9058"/>
                <wp:lineTo x="20359" y="3484"/>
                <wp:lineTo x="13903" y="0"/>
                <wp:lineTo x="8441" y="0"/>
              </wp:wrapPolygon>
            </wp:wrapTight>
            <wp:docPr id="510" name="図 510" descr="ジェネリック医薬品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44" r="51667"/>
                    <a:stretch/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55DBDEE" wp14:editId="084C359F">
                <wp:simplePos x="0" y="0"/>
                <wp:positionH relativeFrom="column">
                  <wp:posOffset>3942715</wp:posOffset>
                </wp:positionH>
                <wp:positionV relativeFrom="paragraph">
                  <wp:posOffset>200025</wp:posOffset>
                </wp:positionV>
                <wp:extent cx="2277110" cy="495300"/>
                <wp:effectExtent l="0" t="0" r="0" b="0"/>
                <wp:wrapNone/>
                <wp:docPr id="501" name="テキスト ボックス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A015B3" w:rsidRDefault="00CC2F26" w:rsidP="00CC2F2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66FF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A015B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6"/>
                              </w:rPr>
                              <w:t>弱くなる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BDEE" id="テキスト ボックス 501" o:spid="_x0000_s1031" type="#_x0000_t202" style="position:absolute;left:0;text-align:left;margin-left:310.45pt;margin-top:15.75pt;width:179.3pt;height:3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" filled="f" stroked="f" strokeweight="1pt">
                <v:textbox>
                  <w:txbxContent>
                    <w:p w:rsidR="00CC2F26" w:rsidRPr="00A015B3" w:rsidRDefault="00CC2F26" w:rsidP="00CC2F2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66FF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A015B3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6"/>
                        </w:rPr>
                        <w:t>弱くなる</w:t>
                      </w:r>
                    </w:p>
                  </w:txbxContent>
                </v:textbox>
              </v:shape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EB1C649" wp14:editId="3510E13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447675" cy="438150"/>
                <wp:effectExtent l="0" t="0" r="9525" b="0"/>
                <wp:wrapNone/>
                <wp:docPr id="502" name="十字形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plus">
                          <a:avLst>
                            <a:gd name="adj" fmla="val 33696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20A8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502" o:spid="_x0000_s1026" type="#_x0000_t11" style="position:absolute;left:0;text-align:left;margin-left:108pt;margin-top:5.25pt;width:35.25pt;height:34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" adj="7278" fillcolor="#ffc000 [3207]" stroked="f" strokeweight="1.5pt"/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39C0C9C" wp14:editId="749CA784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114300</wp:posOffset>
                </wp:positionV>
                <wp:extent cx="914400" cy="295275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107E88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7E88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0C9C" id="テキスト ボックス 503" o:spid="_x0000_s1032" type="#_x0000_t202" style="position:absolute;left:0;text-align:left;margin-left:156.75pt;margin-top:9pt;width:1in;height:23.25pt;z-index:251897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" filled="f" stroked="f" strokeweight=".5pt">
                <v:textbox>
                  <w:txbxContent>
                    <w:p w:rsidR="00CC2F26" w:rsidRPr="00107E88" w:rsidRDefault="00CC2F26" w:rsidP="00CC2F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07E88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</w:p>
    <w:p w:rsidR="00CC2F26" w:rsidRDefault="00DC639A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6A0F41F" wp14:editId="47C2347C">
                <wp:simplePos x="0" y="0"/>
                <wp:positionH relativeFrom="column">
                  <wp:posOffset>4000500</wp:posOffset>
                </wp:positionH>
                <wp:positionV relativeFrom="paragraph">
                  <wp:posOffset>228498</wp:posOffset>
                </wp:positionV>
                <wp:extent cx="2324100" cy="647700"/>
                <wp:effectExtent l="0" t="0" r="0" b="0"/>
                <wp:wrapNone/>
                <wp:docPr id="507" name="円/楕円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E0402" id="円/楕円 507" o:spid="_x0000_s1026" style="position:absolute;left:0;text-align:left;margin-left:315pt;margin-top:18pt;width:183pt;height:5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" fillcolor="#deeaf6 [660]" stroked="f" strokeweight="1pt">
                <v:stroke joinstyle="miter"/>
              </v:oval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9A094C" wp14:editId="066389F2">
                <wp:simplePos x="0" y="0"/>
                <wp:positionH relativeFrom="column">
                  <wp:posOffset>1905000</wp:posOffset>
                </wp:positionH>
                <wp:positionV relativeFrom="paragraph">
                  <wp:posOffset>142875</wp:posOffset>
                </wp:positionV>
                <wp:extent cx="828675" cy="295275"/>
                <wp:effectExtent l="0" t="0" r="0" b="0"/>
                <wp:wrapNone/>
                <wp:docPr id="505" name="テキスト ボック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C16F6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食品など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094C" id="テキスト ボックス 505" o:spid="_x0000_s1033" type="#_x0000_t202" style="position:absolute;left:0;text-align:left;margin-left:150pt;margin-top:11.25pt;width:65.25pt;height:23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" filled="f" stroked="f" strokeweight=".5pt">
                <v:textbox>
                  <w:txbxContent>
                    <w:p w:rsidR="00CC2F26" w:rsidRPr="00CC16F6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食品など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C2F26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AFBA85" wp14:editId="77933D3B">
                <wp:simplePos x="0" y="0"/>
                <wp:positionH relativeFrom="column">
                  <wp:posOffset>4429125</wp:posOffset>
                </wp:positionH>
                <wp:positionV relativeFrom="paragraph">
                  <wp:posOffset>200026</wp:posOffset>
                </wp:positionV>
                <wp:extent cx="914400" cy="276225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E2AC4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病気が治りにくくなる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BA85" id="テキスト ボックス 506" o:spid="_x0000_s1034" type="#_x0000_t202" style="position:absolute;left:0;text-align:left;margin-left:348.75pt;margin-top:15.75pt;width:1in;height:21.75pt;z-index:251892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" filled="f" stroked="f" strokeweight=".5pt">
                <v:textbox>
                  <w:txbxContent>
                    <w:p w:rsidR="00CC2F26" w:rsidRPr="00CE2AC4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病気が治りにくくなる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887616" behindDoc="1" locked="0" layoutInCell="1" allowOverlap="1" wp14:anchorId="6C32AEFC" wp14:editId="6F6FE2BE">
            <wp:simplePos x="0" y="0"/>
            <wp:positionH relativeFrom="column">
              <wp:posOffset>1933575</wp:posOffset>
            </wp:positionH>
            <wp:positionV relativeFrom="paragraph">
              <wp:posOffset>161925</wp:posOffset>
            </wp:positionV>
            <wp:extent cx="666750" cy="485775"/>
            <wp:effectExtent l="0" t="0" r="0" b="9525"/>
            <wp:wrapTight wrapText="bothSides">
              <wp:wrapPolygon edited="0">
                <wp:start x="6171" y="0"/>
                <wp:lineTo x="0" y="11859"/>
                <wp:lineTo x="0" y="14400"/>
                <wp:lineTo x="3703" y="21176"/>
                <wp:lineTo x="4320" y="21176"/>
                <wp:lineTo x="13577" y="21176"/>
                <wp:lineTo x="17897" y="21176"/>
                <wp:lineTo x="20983" y="17788"/>
                <wp:lineTo x="20983" y="13553"/>
                <wp:lineTo x="16046" y="0"/>
                <wp:lineTo x="6171" y="0"/>
              </wp:wrapPolygon>
            </wp:wrapTight>
            <wp:docPr id="511" name="図 511" descr="保存食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保存食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2F26" w:rsidRDefault="00CC2F26" w:rsidP="00CC2F26">
      <w:pPr>
        <w:rPr>
          <w:rFonts w:asciiTheme="majorEastAsia" w:eastAsiaTheme="majorEastAsia" w:hAnsiTheme="majorEastAsia"/>
        </w:rPr>
      </w:pPr>
    </w:p>
    <w:p w:rsidR="00CC2F26" w:rsidRDefault="00CC2F26" w:rsidP="00CC2F26">
      <w:pPr>
        <w:rPr>
          <w:rFonts w:asciiTheme="majorEastAsia" w:eastAsiaTheme="majorEastAsia" w:hAnsiTheme="majorEastAsia"/>
        </w:rPr>
      </w:pPr>
    </w:p>
    <w:p w:rsidR="00CC2F26" w:rsidRPr="00DC639A" w:rsidRDefault="00CC2F26" w:rsidP="00CC2F26">
      <w:pPr>
        <w:rPr>
          <w:rFonts w:asciiTheme="majorEastAsia" w:eastAsiaTheme="majorEastAsia" w:hAnsiTheme="majorEastAsia"/>
          <w:b/>
          <w:sz w:val="26"/>
          <w:szCs w:val="26"/>
        </w:rPr>
      </w:pPr>
      <w:r w:rsidRPr="00DC639A">
        <w:rPr>
          <w:rFonts w:asciiTheme="majorEastAsia" w:eastAsiaTheme="majorEastAsia" w:hAnsiTheme="majorEastAsia" w:hint="eastAsia"/>
          <w:b/>
          <w:sz w:val="26"/>
          <w:szCs w:val="26"/>
        </w:rPr>
        <w:t>＜医薬品と飲み物＞</w:t>
      </w:r>
    </w:p>
    <w:p w:rsidR="00CC2F26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C16B9F">
        <w:rPr>
          <w:rFonts w:asciiTheme="majorEastAsia" w:eastAsiaTheme="majorEastAsia" w:hAnsiTheme="majorEastAsia" w:hint="eastAsia"/>
        </w:rPr>
        <w:t>は、</w:t>
      </w:r>
      <w:r w:rsidRPr="00AC2449">
        <w:rPr>
          <w:rFonts w:asciiTheme="majorEastAsia" w:eastAsiaTheme="majorEastAsia" w:hAnsiTheme="majorEastAsia" w:hint="eastAsia"/>
          <w:b/>
          <w:color w:val="FF0000"/>
          <w:sz w:val="24"/>
        </w:rPr>
        <w:t>水</w:t>
      </w:r>
      <w:r w:rsidRPr="00C50DA1">
        <w:rPr>
          <w:rFonts w:asciiTheme="majorEastAsia" w:eastAsiaTheme="majorEastAsia" w:hAnsiTheme="majorEastAsia" w:hint="eastAsia"/>
        </w:rPr>
        <w:t>か</w:t>
      </w:r>
      <w:r w:rsidR="00AD4A0F" w:rsidRPr="00AC2449">
        <w:rPr>
          <w:rFonts w:asciiTheme="majorEastAsia" w:eastAsiaTheme="majorEastAsia" w:hAnsiTheme="majorEastAsia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A0F" w:rsidRPr="00AC2449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さゆ</w:t>
            </w:r>
          </w:rt>
          <w:rubyBase>
            <w:r w:rsidR="00AD4A0F" w:rsidRPr="00AC2449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白湯</w:t>
            </w:r>
          </w:rubyBase>
        </w:ruby>
      </w:r>
      <w:r w:rsidRPr="00AC2449">
        <w:rPr>
          <w:rFonts w:asciiTheme="majorEastAsia" w:eastAsiaTheme="majorEastAsia" w:hAnsiTheme="majorEastAsia" w:hint="eastAsia"/>
          <w:b/>
          <w:color w:val="FF0000"/>
          <w:sz w:val="24"/>
        </w:rPr>
        <w:t>（ぬるま湯）</w:t>
      </w:r>
      <w:r w:rsidRPr="00C16B9F">
        <w:rPr>
          <w:rFonts w:asciiTheme="majorEastAsia" w:eastAsiaTheme="majorEastAsia" w:hAnsiTheme="majorEastAsia" w:hint="eastAsia"/>
        </w:rPr>
        <w:t>で飲んでください。</w:t>
      </w:r>
      <w:r w:rsidR="00644744">
        <w:rPr>
          <w:rFonts w:asciiTheme="majorEastAsia" w:eastAsiaTheme="majorEastAsia" w:hAnsiTheme="majorEastAsia" w:hint="eastAsia"/>
        </w:rPr>
        <w:t>水や白湯以外の飲み物は医薬品の作用を強め</w:t>
      </w:r>
      <w:r>
        <w:rPr>
          <w:rFonts w:asciiTheme="majorEastAsia" w:eastAsiaTheme="majorEastAsia" w:hAnsiTheme="majorEastAsia" w:hint="eastAsia"/>
        </w:rPr>
        <w:t>たり、</w:t>
      </w:r>
    </w:p>
    <w:p w:rsidR="00CC2F26" w:rsidRPr="00C16B9F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弱めたり</w:t>
      </w:r>
      <w:r w:rsidRPr="00B15401">
        <w:rPr>
          <w:rFonts w:asciiTheme="majorEastAsia" w:eastAsiaTheme="majorEastAsia" w:hAnsiTheme="majorEastAsia" w:hint="eastAsia"/>
        </w:rPr>
        <w:t>することが</w:t>
      </w:r>
      <w:r>
        <w:rPr>
          <w:rFonts w:asciiTheme="majorEastAsia" w:eastAsiaTheme="majorEastAsia" w:hAnsiTheme="majorEastAsia" w:hint="eastAsia"/>
        </w:rPr>
        <w:t>あるので避けましょう！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47"/>
        <w:gridCol w:w="1559"/>
        <w:gridCol w:w="6350"/>
      </w:tblGrid>
      <w:tr w:rsidR="00CC2F26" w:rsidTr="00DD5849">
        <w:trPr>
          <w:trHeight w:val="32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食品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薬</w:t>
            </w:r>
          </w:p>
        </w:tc>
        <w:tc>
          <w:tcPr>
            <w:tcW w:w="6350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CC2F26" w:rsidTr="00DD5849">
        <w:trPr>
          <w:trHeight w:val="610"/>
        </w:trPr>
        <w:tc>
          <w:tcPr>
            <w:tcW w:w="2547" w:type="dxa"/>
            <w:vAlign w:val="center"/>
          </w:tcPr>
          <w:p w:rsidR="00CC2F26" w:rsidRPr="001213C8" w:rsidRDefault="00CC2F26" w:rsidP="00DD5849">
            <w:pPr>
              <w:jc w:val="left"/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</w:pPr>
            <w:r w:rsidRPr="00083A60">
              <w:rPr>
                <w:rFonts w:ascii="メイリオ" w:eastAsia="メイリオ" w:hAnsi="メイリオ"/>
                <w:noProof/>
                <w:color w:val="666666"/>
                <w:sz w:val="20"/>
                <w:szCs w:val="21"/>
              </w:rPr>
              <w:drawing>
                <wp:anchor distT="0" distB="0" distL="114300" distR="114300" simplePos="0" relativeHeight="251901952" behindDoc="1" locked="0" layoutInCell="1" allowOverlap="1" wp14:anchorId="0DB13B19" wp14:editId="6334DD23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-38735</wp:posOffset>
                  </wp:positionV>
                  <wp:extent cx="387985" cy="506095"/>
                  <wp:effectExtent l="0" t="0" r="0" b="8255"/>
                  <wp:wrapTight wrapText="bothSides">
                    <wp:wrapPolygon edited="0">
                      <wp:start x="4242" y="0"/>
                      <wp:lineTo x="1061" y="813"/>
                      <wp:lineTo x="0" y="13009"/>
                      <wp:lineTo x="0" y="17887"/>
                      <wp:lineTo x="1061" y="21139"/>
                      <wp:lineTo x="3182" y="21139"/>
                      <wp:lineTo x="16969" y="21139"/>
                      <wp:lineTo x="19090" y="21139"/>
                      <wp:lineTo x="20151" y="17887"/>
                      <wp:lineTo x="20151" y="7317"/>
                      <wp:lineTo x="19090" y="1626"/>
                      <wp:lineTo x="16969" y="0"/>
                      <wp:lineTo x="4242" y="0"/>
                    </wp:wrapPolygon>
                  </wp:wrapTight>
                  <wp:docPr id="512" name="図 512" descr="牛乳瓶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牛乳瓶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60">
              <w:rPr>
                <w:rFonts w:ascii="HGP創英角ﾎﾟｯﾌﾟ体" w:eastAsia="HGP創英角ﾎﾟｯﾌﾟ体" w:hAnsi="HGP創英角ﾎﾟｯﾌﾟ体" w:hint="eastAsia"/>
                <w:sz w:val="32"/>
              </w:rPr>
              <w:t>牛乳</w:t>
            </w:r>
          </w:p>
        </w:tc>
        <w:tc>
          <w:tcPr>
            <w:tcW w:w="1559" w:type="dxa"/>
            <w:vAlign w:val="center"/>
          </w:tcPr>
          <w:p w:rsidR="00CC2F26" w:rsidRPr="001213C8" w:rsidRDefault="00CC2F26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CC2F26" w:rsidRPr="001213C8" w:rsidRDefault="00AD4A0F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こうきん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抗菌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やく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薬</w:t>
                  </w:r>
                </w:rubyBase>
              </w:ruby>
            </w:r>
            <w:r w:rsidR="00CC2F26"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6350" w:type="dxa"/>
          </w:tcPr>
          <w:p w:rsidR="00CC2F26" w:rsidRPr="00AC2449" w:rsidRDefault="00CC2F26" w:rsidP="00DD584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医薬品</w:t>
            </w:r>
            <w:r w:rsidRPr="00D43319">
              <w:rPr>
                <w:rFonts w:asciiTheme="majorEastAsia" w:eastAsiaTheme="majorEastAsia" w:hAnsiTheme="majorEastAsia" w:hint="eastAsia"/>
              </w:rPr>
              <w:t>の効果が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弱まってしまう</w:t>
            </w:r>
          </w:p>
          <w:p w:rsidR="00CC2F26" w:rsidRPr="00104A43" w:rsidRDefault="00CC2F26" w:rsidP="00DD5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（カルシウムと医薬品</w:t>
            </w:r>
            <w:r w:rsidRPr="00104A43">
              <w:rPr>
                <w:rFonts w:asciiTheme="majorEastAsia" w:eastAsiaTheme="majorEastAsia" w:hAnsiTheme="majorEastAsia" w:hint="eastAsia"/>
                <w:sz w:val="24"/>
              </w:rPr>
              <w:t>がくっつくため）</w:t>
            </w:r>
          </w:p>
        </w:tc>
      </w:tr>
      <w:tr w:rsidR="00CC2F26" w:rsidTr="00DD5849">
        <w:tc>
          <w:tcPr>
            <w:tcW w:w="2547" w:type="dxa"/>
            <w:vAlign w:val="center"/>
          </w:tcPr>
          <w:p w:rsidR="00CC2F26" w:rsidRPr="001213C8" w:rsidRDefault="00CC2F26" w:rsidP="00DD584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1" locked="0" layoutInCell="1" allowOverlap="1" wp14:anchorId="7E14643F" wp14:editId="6F56D199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121920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6028" y="0"/>
                      <wp:lineTo x="0" y="3014"/>
                      <wp:lineTo x="0" y="17079"/>
                      <wp:lineTo x="4019" y="21098"/>
                      <wp:lineTo x="5023" y="21098"/>
                      <wp:lineTo x="16074" y="21098"/>
                      <wp:lineTo x="17079" y="21098"/>
                      <wp:lineTo x="21098" y="17079"/>
                      <wp:lineTo x="21098" y="6028"/>
                      <wp:lineTo x="20093" y="2009"/>
                      <wp:lineTo x="15070" y="0"/>
                      <wp:lineTo x="6028" y="0"/>
                    </wp:wrapPolygon>
                  </wp:wrapTight>
                  <wp:docPr id="513" name="図 513" descr="http://1.bp.blogspot.com/-F9HR6EIcR7A/U32NeKKE2aI/AAAAAAAAgwM/QptnP2YJA0o/s800/t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F9HR6EIcR7A/U32NeKKE2aI/AAAAAAAAgwM/QptnP2YJA0o/s800/t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899904" behindDoc="1" locked="0" layoutInCell="1" allowOverlap="1" wp14:anchorId="70B3DF6D" wp14:editId="3F8F5AC0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-59055</wp:posOffset>
                  </wp:positionV>
                  <wp:extent cx="516255" cy="542925"/>
                  <wp:effectExtent l="0" t="0" r="0" b="9525"/>
                  <wp:wrapTight wrapText="bothSides">
                    <wp:wrapPolygon edited="0">
                      <wp:start x="3985" y="0"/>
                      <wp:lineTo x="1594" y="12126"/>
                      <wp:lineTo x="2391" y="21221"/>
                      <wp:lineTo x="18332" y="21221"/>
                      <wp:lineTo x="19129" y="12126"/>
                      <wp:lineTo x="17535" y="0"/>
                      <wp:lineTo x="3985" y="0"/>
                    </wp:wrapPolygon>
                  </wp:wrapTight>
                  <wp:docPr id="514" name="図 514" descr="インスタントコーヒー豆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インスタントコーヒー豆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お茶</w:t>
            </w:r>
          </w:p>
          <w:p w:rsidR="00CC2F26" w:rsidRPr="001213C8" w:rsidRDefault="00CC2F26" w:rsidP="00DD584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コーヒー</w:t>
            </w:r>
          </w:p>
        </w:tc>
        <w:tc>
          <w:tcPr>
            <w:tcW w:w="1559" w:type="dxa"/>
            <w:vAlign w:val="center"/>
          </w:tcPr>
          <w:p w:rsidR="00644744" w:rsidRDefault="00644744" w:rsidP="00EC441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CC2F26" w:rsidRPr="001213C8" w:rsidRDefault="00AD4A0F" w:rsidP="0064474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せき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咳</w:t>
                  </w:r>
                </w:rubyBase>
              </w:ruby>
            </w:r>
            <w:r w:rsidR="00EC4415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415" w:rsidRPr="00EC4415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ど</w:t>
                  </w:r>
                </w:rt>
                <w:rubyBase>
                  <w:r w:rsidR="00EC4415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止</w:t>
                  </w:r>
                </w:rubyBase>
              </w:ruby>
            </w:r>
            <w:r w:rsidR="00EC4415">
              <w:rPr>
                <w:rFonts w:asciiTheme="majorEastAsia" w:eastAsiaTheme="majorEastAsia" w:hAnsiTheme="majorEastAsia"/>
                <w:b/>
                <w:sz w:val="24"/>
              </w:rPr>
              <w:t>め</w:t>
            </w:r>
            <w:r w:rsidR="00CC2F26"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6350" w:type="dxa"/>
          </w:tcPr>
          <w:p w:rsidR="00CC2F26" w:rsidRPr="00AC2449" w:rsidRDefault="00CC2F26" w:rsidP="00DD5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強くなりすぎてしまう</w:t>
            </w:r>
          </w:p>
          <w:p w:rsidR="00CC2F26" w:rsidRPr="00390FFA" w:rsidRDefault="00CC2F26" w:rsidP="006447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（咳止めにはカフェインと似た</w:t>
            </w:r>
            <w:r w:rsidR="00644744">
              <w:rPr>
                <w:rFonts w:asciiTheme="majorEastAsia" w:eastAsiaTheme="majorEastAsia" w:hAnsiTheme="majorEastAsia" w:hint="eastAsia"/>
              </w:rPr>
              <w:t>性質のものがある</w:t>
            </w:r>
            <w:r>
              <w:rPr>
                <w:rFonts w:asciiTheme="majorEastAsia" w:eastAsiaTheme="majorEastAsia" w:hAnsiTheme="majorEastAsia" w:hint="eastAsia"/>
              </w:rPr>
              <w:t>ため）</w:t>
            </w:r>
          </w:p>
        </w:tc>
      </w:tr>
      <w:tr w:rsidR="00CC2F26" w:rsidTr="00DD5849">
        <w:trPr>
          <w:trHeight w:val="796"/>
        </w:trPr>
        <w:tc>
          <w:tcPr>
            <w:tcW w:w="2547" w:type="dxa"/>
            <w:vAlign w:val="center"/>
          </w:tcPr>
          <w:p w:rsidR="00CC2F26" w:rsidRPr="00D73DE2" w:rsidRDefault="00CC2F26" w:rsidP="00DD5849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C2752">
              <w:rPr>
                <w:rFonts w:ascii="HGP創英角ﾎﾟｯﾌﾟ体" w:eastAsia="HGP創英角ﾎﾟｯﾌﾟ体" w:hAnsi="HGP創英角ﾎﾟｯﾌﾟ体" w:hint="eastAsia"/>
                <w:sz w:val="22"/>
              </w:rPr>
              <w:t>グレープフルーツジュース</w:t>
            </w:r>
          </w:p>
        </w:tc>
        <w:tc>
          <w:tcPr>
            <w:tcW w:w="1559" w:type="dxa"/>
            <w:vAlign w:val="center"/>
          </w:tcPr>
          <w:p w:rsidR="00CC2F26" w:rsidRPr="001213C8" w:rsidRDefault="00CC2F26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一部の</w:t>
            </w:r>
          </w:p>
          <w:p w:rsidR="00CC2F26" w:rsidRPr="001213C8" w:rsidRDefault="00AD4A0F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こうけつあつ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2"/>
                    </w:rPr>
                    <w:t>高血圧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やく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2"/>
                    </w:rPr>
                    <w:t>薬</w:t>
                  </w:r>
                </w:rubyBase>
              </w:ruby>
            </w:r>
            <w:r w:rsidR="00CC2F26"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など</w:t>
            </w:r>
          </w:p>
        </w:tc>
        <w:tc>
          <w:tcPr>
            <w:tcW w:w="6350" w:type="dxa"/>
            <w:vAlign w:val="center"/>
          </w:tcPr>
          <w:p w:rsidR="00CC2F26" w:rsidRPr="00E74515" w:rsidRDefault="00CC2F26" w:rsidP="00AD4A0F">
            <w:pPr>
              <w:spacing w:line="34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強くなりすぎてしまう</w:t>
            </w:r>
          </w:p>
          <w:p w:rsidR="00644744" w:rsidRDefault="00CC2F26" w:rsidP="00644744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（グレープフルーツジュースが体の</w:t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こうそ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酵素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の働きに影響して</w:t>
            </w:r>
            <w:r w:rsidR="00644744">
              <w:rPr>
                <w:rFonts w:asciiTheme="majorEastAsia" w:eastAsiaTheme="majorEastAsia" w:hAnsiTheme="majorEastAsia" w:hint="eastAsia"/>
              </w:rPr>
              <w:t>、</w:t>
            </w:r>
          </w:p>
          <w:p w:rsidR="00CC2F26" w:rsidRPr="00104A43" w:rsidRDefault="00644744" w:rsidP="00644744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医薬品の分解を遅らせる</w:t>
            </w:r>
            <w:r w:rsidR="00CC2F26">
              <w:rPr>
                <w:rFonts w:asciiTheme="majorEastAsia" w:eastAsiaTheme="majorEastAsia" w:hAnsiTheme="majorEastAsia" w:hint="eastAsia"/>
              </w:rPr>
              <w:t>ため）</w:t>
            </w:r>
          </w:p>
        </w:tc>
      </w:tr>
      <w:tr w:rsidR="00CC2F26" w:rsidTr="00DD5849">
        <w:tc>
          <w:tcPr>
            <w:tcW w:w="2547" w:type="dxa"/>
            <w:vAlign w:val="center"/>
          </w:tcPr>
          <w:p w:rsidR="00CC2F26" w:rsidRPr="00D73DE2" w:rsidRDefault="00CC2F26" w:rsidP="00DD584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900928" behindDoc="0" locked="0" layoutInCell="1" allowOverlap="1" wp14:anchorId="79993EDB" wp14:editId="070D3FDD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16510</wp:posOffset>
                  </wp:positionV>
                  <wp:extent cx="346710" cy="396875"/>
                  <wp:effectExtent l="0" t="0" r="0" b="3175"/>
                  <wp:wrapThrough wrapText="bothSides">
                    <wp:wrapPolygon edited="0">
                      <wp:start x="3560" y="0"/>
                      <wp:lineTo x="0" y="1037"/>
                      <wp:lineTo x="0" y="19699"/>
                      <wp:lineTo x="1187" y="20736"/>
                      <wp:lineTo x="3560" y="20736"/>
                      <wp:lineTo x="14242" y="20736"/>
                      <wp:lineTo x="20176" y="17626"/>
                      <wp:lineTo x="20176" y="2074"/>
                      <wp:lineTo x="14242" y="0"/>
                      <wp:lineTo x="3560" y="0"/>
                    </wp:wrapPolygon>
                  </wp:wrapThrough>
                  <wp:docPr id="515" name="図 515" descr="ビールのイラスト「ジョッキビール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ビールのイラスト「ジョッキビール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32"/>
              </w:rPr>
              <w:t>アルコール</w:t>
            </w:r>
          </w:p>
        </w:tc>
        <w:tc>
          <w:tcPr>
            <w:tcW w:w="1559" w:type="dxa"/>
            <w:vAlign w:val="center"/>
          </w:tcPr>
          <w:p w:rsidR="00CC2F26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様々な</w:t>
            </w:r>
          </w:p>
          <w:p w:rsidR="00CC2F26" w:rsidRPr="001213C8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医薬品</w:t>
            </w:r>
          </w:p>
        </w:tc>
        <w:tc>
          <w:tcPr>
            <w:tcW w:w="6350" w:type="dxa"/>
          </w:tcPr>
          <w:p w:rsidR="00CC2F26" w:rsidRDefault="00CC2F26" w:rsidP="00DD584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強くなりすぎてしまう</w:t>
            </w:r>
          </w:p>
          <w:p w:rsidR="00CC2F26" w:rsidRPr="0070629F" w:rsidRDefault="00CC2F26" w:rsidP="00DD5849">
            <w:pPr>
              <w:rPr>
                <w:rFonts w:asciiTheme="majorEastAsia" w:eastAsiaTheme="majorEastAsia" w:hAnsiTheme="majorEastAsia"/>
              </w:rPr>
            </w:pPr>
            <w:r w:rsidRPr="0070629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アルコールが医薬品</w:t>
            </w:r>
            <w:r w:rsidRPr="0070629F">
              <w:rPr>
                <w:rFonts w:asciiTheme="majorEastAsia" w:eastAsiaTheme="majorEastAsia" w:hAnsiTheme="majorEastAsia" w:hint="eastAsia"/>
              </w:rPr>
              <w:t>の分解</w:t>
            </w:r>
            <w:r>
              <w:rPr>
                <w:rFonts w:asciiTheme="majorEastAsia" w:eastAsiaTheme="majorEastAsia" w:hAnsiTheme="majorEastAsia" w:hint="eastAsia"/>
              </w:rPr>
              <w:t>を遅らせるため</w:t>
            </w:r>
            <w:r w:rsidRPr="0070629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CC2F26" w:rsidRPr="00C44221" w:rsidRDefault="00CC2F26" w:rsidP="00CC2F26">
      <w:pPr>
        <w:rPr>
          <w:rFonts w:asciiTheme="majorEastAsia" w:eastAsiaTheme="majorEastAsia" w:hAnsiTheme="majorEastAsia"/>
          <w:b/>
          <w:color w:val="70AD47" w:themeColor="accent6"/>
          <w:sz w:val="24"/>
        </w:rPr>
      </w:pPr>
    </w:p>
    <w:p w:rsidR="00CC2F26" w:rsidRPr="00DC639A" w:rsidRDefault="00CC2F26" w:rsidP="00CC2F26">
      <w:pPr>
        <w:rPr>
          <w:rFonts w:asciiTheme="majorEastAsia" w:eastAsiaTheme="majorEastAsia" w:hAnsiTheme="majorEastAsia"/>
          <w:b/>
          <w:sz w:val="26"/>
          <w:szCs w:val="26"/>
        </w:rPr>
      </w:pPr>
      <w:r w:rsidRPr="00DC639A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1F6017" w:rsidRPr="00DC639A">
        <w:rPr>
          <w:rFonts w:asciiTheme="majorEastAsia" w:eastAsiaTheme="majorEastAsia" w:hAnsiTheme="majorEastAsia" w:hint="eastAsia"/>
          <w:b/>
          <w:sz w:val="26"/>
          <w:szCs w:val="26"/>
        </w:rPr>
        <w:t>医薬</w:t>
      </w:r>
      <w:r w:rsidR="006C3319" w:rsidRPr="00DC639A">
        <w:rPr>
          <w:rFonts w:asciiTheme="majorEastAsia" w:eastAsiaTheme="majorEastAsia" w:hAnsiTheme="majorEastAsia" w:hint="eastAsia"/>
          <w:b/>
          <w:sz w:val="26"/>
          <w:szCs w:val="26"/>
        </w:rPr>
        <w:t>品</w:t>
      </w:r>
      <w:r w:rsidRPr="00DC639A">
        <w:rPr>
          <w:rFonts w:asciiTheme="majorEastAsia" w:eastAsiaTheme="majorEastAsia" w:hAnsiTheme="majorEastAsia" w:hint="eastAsia"/>
          <w:b/>
          <w:sz w:val="26"/>
          <w:szCs w:val="26"/>
        </w:rPr>
        <w:t>と食品＞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114"/>
        <w:gridCol w:w="2126"/>
        <w:gridCol w:w="5245"/>
      </w:tblGrid>
      <w:tr w:rsidR="00CC2F26" w:rsidRPr="00E12161" w:rsidTr="00DD5849">
        <w:trPr>
          <w:trHeight w:val="20"/>
        </w:trPr>
        <w:tc>
          <w:tcPr>
            <w:tcW w:w="3114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食品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薬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CC2F26" w:rsidTr="00DD5849">
        <w:trPr>
          <w:trHeight w:val="1042"/>
        </w:trPr>
        <w:tc>
          <w:tcPr>
            <w:tcW w:w="3114" w:type="dxa"/>
          </w:tcPr>
          <w:p w:rsidR="00CC2F26" w:rsidRDefault="00CC2F26" w:rsidP="00DD584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ビタミンＫを多く含む食品</w:t>
            </w:r>
          </w:p>
          <w:p w:rsidR="00F73D0B" w:rsidRDefault="00644744" w:rsidP="006447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納豆、</w:t>
            </w:r>
            <w:r w:rsidR="00CC2F26"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893760" behindDoc="0" locked="0" layoutInCell="1" allowOverlap="1" wp14:anchorId="5418BE8C" wp14:editId="5452D20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111760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13976" y="0"/>
                      <wp:lineTo x="0" y="10165"/>
                      <wp:lineTo x="0" y="17788"/>
                      <wp:lineTo x="1271" y="20329"/>
                      <wp:lineTo x="6353" y="20329"/>
                      <wp:lineTo x="20329" y="8894"/>
                      <wp:lineTo x="20329" y="0"/>
                      <wp:lineTo x="13976" y="0"/>
                    </wp:wrapPolygon>
                  </wp:wrapThrough>
                  <wp:docPr id="516" name="図 516" descr="藁に入った納豆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藁に入った納豆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りょく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緑</w:t>
                  </w:r>
                </w:rubyBase>
              </w:ruby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おうしょく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黄色</w:t>
                  </w:r>
                </w:rubyBase>
              </w:ruby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やさい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野菜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（ブロッコリーなど）を</w:t>
            </w:r>
            <w:r w:rsidR="004940D3">
              <w:rPr>
                <w:rFonts w:asciiTheme="majorEastAsia" w:eastAsiaTheme="majorEastAsia" w:hAnsiTheme="majorEastAsia" w:hint="eastAsia"/>
              </w:rPr>
              <w:t>お皿</w:t>
            </w:r>
          </w:p>
          <w:p w:rsidR="00CC2F26" w:rsidRPr="00C44221" w:rsidRDefault="004940D3" w:rsidP="0064474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いっぱいの量を食べること</w:t>
            </w:r>
          </w:p>
        </w:tc>
        <w:tc>
          <w:tcPr>
            <w:tcW w:w="2126" w:type="dxa"/>
            <w:vAlign w:val="center"/>
          </w:tcPr>
          <w:p w:rsidR="00CC2F26" w:rsidRPr="001213C8" w:rsidRDefault="00AD4A0F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こう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けっせん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血栓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やく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薬</w:t>
                  </w:r>
                </w:rubyBase>
              </w:ruby>
            </w:r>
          </w:p>
          <w:p w:rsidR="00CC2F26" w:rsidRPr="003C2752" w:rsidRDefault="00CC2F26" w:rsidP="00AD4A0F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（ワルファリン）</w:t>
            </w:r>
          </w:p>
        </w:tc>
        <w:tc>
          <w:tcPr>
            <w:tcW w:w="5245" w:type="dxa"/>
          </w:tcPr>
          <w:p w:rsidR="00CC2F26" w:rsidRPr="001213C8" w:rsidRDefault="00CC2F26" w:rsidP="00DD5849">
            <w:pPr>
              <w:rPr>
                <w:rFonts w:asciiTheme="majorEastAsia" w:eastAsiaTheme="majorEastAsia" w:hAnsiTheme="majorEastAsia"/>
              </w:rPr>
            </w:pPr>
            <w:r w:rsidRPr="0070629F">
              <w:rPr>
                <w:rFonts w:asciiTheme="majorEastAsia" w:eastAsiaTheme="majorEastAsia" w:hAnsiTheme="majorEastAsia" w:hint="eastAsia"/>
                <w:b/>
              </w:rPr>
              <w:t>ビタミンK</w:t>
            </w:r>
            <w:r>
              <w:rPr>
                <w:rFonts w:asciiTheme="majorEastAsia" w:eastAsiaTheme="majorEastAsia" w:hAnsiTheme="majorEastAsia" w:hint="eastAsia"/>
              </w:rPr>
              <w:t>が血液を固まりにくくする</w:t>
            </w: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ワルファリン</w:t>
            </w:r>
            <w:r w:rsidRPr="007C25B3">
              <w:rPr>
                <w:rFonts w:asciiTheme="majorEastAsia" w:eastAsiaTheme="majorEastAsia" w:hAnsiTheme="majorEastAsia" w:hint="eastAsia"/>
              </w:rPr>
              <w:t>という</w:t>
            </w:r>
            <w:r>
              <w:rPr>
                <w:rFonts w:asciiTheme="majorEastAsia" w:eastAsiaTheme="majorEastAsia" w:hAnsiTheme="majorEastAsia" w:hint="eastAsia"/>
              </w:rPr>
              <w:t>医薬品</w:t>
            </w:r>
            <w:r w:rsidRPr="001213C8">
              <w:rPr>
                <w:rFonts w:asciiTheme="majorEastAsia" w:eastAsiaTheme="majorEastAsia" w:hAnsiTheme="majorEastAsia" w:hint="eastAsia"/>
              </w:rPr>
              <w:t>の効果を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弱めてしまい</w:t>
            </w:r>
            <w:r>
              <w:rPr>
                <w:rFonts w:asciiTheme="majorEastAsia" w:eastAsiaTheme="majorEastAsia" w:hAnsiTheme="majorEastAsia" w:hint="eastAsia"/>
              </w:rPr>
              <w:t>、血液が固まりやすくなってしまう</w:t>
            </w:r>
          </w:p>
        </w:tc>
      </w:tr>
      <w:tr w:rsidR="00CC2F26" w:rsidTr="00DD5849">
        <w:tc>
          <w:tcPr>
            <w:tcW w:w="3114" w:type="dxa"/>
          </w:tcPr>
          <w:p w:rsidR="00CC2F26" w:rsidRDefault="00CC2F26" w:rsidP="00DD584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カルシウムを多く含む食品</w:t>
            </w:r>
          </w:p>
          <w:p w:rsidR="00CC2F26" w:rsidRPr="00C44221" w:rsidRDefault="00CC2F26" w:rsidP="00DD5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904000" behindDoc="1" locked="0" layoutInCell="1" allowOverlap="1" wp14:anchorId="084F65B4" wp14:editId="68FD6F19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58420</wp:posOffset>
                  </wp:positionV>
                  <wp:extent cx="328930" cy="245110"/>
                  <wp:effectExtent l="0" t="0" r="0" b="2540"/>
                  <wp:wrapTight wrapText="bothSides">
                    <wp:wrapPolygon edited="0">
                      <wp:start x="11259" y="0"/>
                      <wp:lineTo x="0" y="3358"/>
                      <wp:lineTo x="0" y="16788"/>
                      <wp:lineTo x="1251" y="20145"/>
                      <wp:lineTo x="8757" y="20145"/>
                      <wp:lineTo x="20015" y="20145"/>
                      <wp:lineTo x="20015" y="8394"/>
                      <wp:lineTo x="18764" y="0"/>
                      <wp:lineTo x="11259" y="0"/>
                    </wp:wrapPolygon>
                  </wp:wrapTight>
                  <wp:docPr id="32" name="図 32" descr="煮干しのイラスト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煮干しのイラスト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894784" behindDoc="0" locked="0" layoutInCell="1" allowOverlap="1" wp14:anchorId="5D9C0193" wp14:editId="44F5490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194945</wp:posOffset>
                  </wp:positionV>
                  <wp:extent cx="360045" cy="259080"/>
                  <wp:effectExtent l="0" t="0" r="1905" b="7620"/>
                  <wp:wrapThrough wrapText="bothSides">
                    <wp:wrapPolygon edited="0">
                      <wp:start x="5714" y="0"/>
                      <wp:lineTo x="0" y="0"/>
                      <wp:lineTo x="0" y="19059"/>
                      <wp:lineTo x="10286" y="20647"/>
                      <wp:lineTo x="19429" y="20647"/>
                      <wp:lineTo x="20571" y="17471"/>
                      <wp:lineTo x="20571" y="1588"/>
                      <wp:lineTo x="19429" y="0"/>
                      <wp:lineTo x="5714" y="0"/>
                    </wp:wrapPolygon>
                  </wp:wrapThrough>
                  <wp:docPr id="517" name="図 517" descr="チーズのイラスト（薫製）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チーズのイラスト（薫製）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 w:hint="eastAsia"/>
              </w:rPr>
              <w:t>（小魚、チーズ、</w:t>
            </w:r>
          </w:p>
          <w:p w:rsidR="00CC2F26" w:rsidRPr="00D73DE2" w:rsidRDefault="00CC2F26" w:rsidP="00DD5849">
            <w:pPr>
              <w:ind w:firstLineChars="50" w:firstLine="105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44221">
              <w:rPr>
                <w:rFonts w:asciiTheme="majorEastAsia" w:eastAsiaTheme="majorEastAsia" w:hAnsiTheme="majorEastAsia" w:hint="eastAsia"/>
              </w:rPr>
              <w:t>ヨーグルトなど）</w:t>
            </w:r>
          </w:p>
        </w:tc>
        <w:tc>
          <w:tcPr>
            <w:tcW w:w="2126" w:type="dxa"/>
            <w:vAlign w:val="center"/>
          </w:tcPr>
          <w:p w:rsidR="00CC2F26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CC2F26" w:rsidRPr="003C2752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抗菌薬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5245" w:type="dxa"/>
          </w:tcPr>
          <w:p w:rsidR="00CC2F26" w:rsidRDefault="00CC2F26" w:rsidP="00DD5849">
            <w:pPr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弱まってしまう</w:t>
            </w:r>
          </w:p>
          <w:p w:rsidR="00CC2F26" w:rsidRPr="0070629F" w:rsidRDefault="00CC2F26" w:rsidP="00DD5849">
            <w:pPr>
              <w:rPr>
                <w:rFonts w:asciiTheme="majorEastAsia" w:eastAsiaTheme="majorEastAsia" w:hAnsiTheme="majorEastAsia"/>
              </w:rPr>
            </w:pPr>
            <w:r w:rsidRPr="0070629F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70629F">
              <w:rPr>
                <w:rFonts w:asciiTheme="majorEastAsia" w:eastAsiaTheme="majorEastAsia" w:hAnsiTheme="majorEastAsia" w:hint="eastAsia"/>
                <w:b/>
                <w:sz w:val="24"/>
              </w:rPr>
              <w:t>カルシウム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が医薬品と</w:t>
            </w:r>
            <w:r w:rsidRPr="0070629F">
              <w:rPr>
                <w:rFonts w:asciiTheme="majorEastAsia" w:eastAsiaTheme="majorEastAsia" w:hAnsiTheme="majorEastAsia" w:hint="eastAsia"/>
                <w:sz w:val="24"/>
              </w:rPr>
              <w:t>くっつくため）</w:t>
            </w:r>
          </w:p>
        </w:tc>
      </w:tr>
    </w:tbl>
    <w:p w:rsidR="00CC2F26" w:rsidRDefault="00CC2F26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:rsidR="00CC2F26" w:rsidRDefault="00CC2F26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DC639A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1"/>
        </w:rPr>
        <w:t>「医薬品と飲食物」の組み合わせ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は、薬剤師などから注意を受けていても</w:t>
      </w:r>
      <w:r w:rsidRPr="00DC639A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1"/>
        </w:rPr>
        <w:t>“うっかり”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して</w:t>
      </w:r>
    </w:p>
    <w:p w:rsidR="00CC2F26" w:rsidRDefault="00800BE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64B8C80" wp14:editId="5B59F772">
                <wp:simplePos x="0" y="0"/>
                <wp:positionH relativeFrom="column">
                  <wp:posOffset>3321050</wp:posOffset>
                </wp:positionH>
                <wp:positionV relativeFrom="paragraph">
                  <wp:posOffset>76200</wp:posOffset>
                </wp:positionV>
                <wp:extent cx="3317875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800BEE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8C80" id="テキスト ボックス 458" o:spid="_x0000_s1035" type="#_x0000_t202" style="position:absolute;margin-left:261.5pt;margin-top:6pt;width:261.25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" filled="f" stroked="f" strokeweight=".5pt">
                <v:textbox>
                  <w:txbxContent>
                    <w:p w:rsidR="003308D6" w:rsidRDefault="003308D6" w:rsidP="00800BEE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644744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576AE4D" wp14:editId="55098A4D">
                <wp:simplePos x="0" y="0"/>
                <wp:positionH relativeFrom="column">
                  <wp:posOffset>3352800</wp:posOffset>
                </wp:positionH>
                <wp:positionV relativeFrom="paragraph">
                  <wp:posOffset>73660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E2AE4" id="角丸四角形 9" o:spid="_x0000_s1026" style="position:absolute;left:0;text-align:left;margin-left:264pt;margin-top:5.8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" filled="f" strokecolor="black [3213]">
                <v:stroke joinstyle="miter"/>
              </v:roundrect>
            </w:pict>
          </mc:Fallback>
        </mc:AlternateContent>
      </w:r>
      <w:r w:rsidR="00CC2F26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しまうことがあるので注意しましょう！</w:t>
      </w: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FE" w:rsidRDefault="000751FE" w:rsidP="00482287">
      <w:r>
        <w:separator/>
      </w:r>
    </w:p>
  </w:endnote>
  <w:endnote w:type="continuationSeparator" w:id="0">
    <w:p w:rsidR="000751FE" w:rsidRDefault="000751F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FE" w:rsidRDefault="000751FE" w:rsidP="00482287">
      <w:r>
        <w:separator/>
      </w:r>
    </w:p>
  </w:footnote>
  <w:footnote w:type="continuationSeparator" w:id="0">
    <w:p w:rsidR="000751FE" w:rsidRDefault="000751FE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37CAA"/>
    <w:rsid w:val="00063FE2"/>
    <w:rsid w:val="00072743"/>
    <w:rsid w:val="000751FE"/>
    <w:rsid w:val="000955A0"/>
    <w:rsid w:val="000A34EA"/>
    <w:rsid w:val="000C1228"/>
    <w:rsid w:val="000C5E77"/>
    <w:rsid w:val="00103801"/>
    <w:rsid w:val="0011506D"/>
    <w:rsid w:val="00124BCD"/>
    <w:rsid w:val="00136226"/>
    <w:rsid w:val="00147DA2"/>
    <w:rsid w:val="001605F9"/>
    <w:rsid w:val="00162C3D"/>
    <w:rsid w:val="001B0C8C"/>
    <w:rsid w:val="001F6017"/>
    <w:rsid w:val="00210CBE"/>
    <w:rsid w:val="0024417C"/>
    <w:rsid w:val="00276479"/>
    <w:rsid w:val="002867B7"/>
    <w:rsid w:val="002D517C"/>
    <w:rsid w:val="00305912"/>
    <w:rsid w:val="00307C0F"/>
    <w:rsid w:val="00313BE6"/>
    <w:rsid w:val="00322DDF"/>
    <w:rsid w:val="003308D6"/>
    <w:rsid w:val="00332539"/>
    <w:rsid w:val="0033278F"/>
    <w:rsid w:val="00343308"/>
    <w:rsid w:val="00361F51"/>
    <w:rsid w:val="00367F69"/>
    <w:rsid w:val="00375FAC"/>
    <w:rsid w:val="00396833"/>
    <w:rsid w:val="003A334D"/>
    <w:rsid w:val="003A5BF1"/>
    <w:rsid w:val="003A7EEE"/>
    <w:rsid w:val="003C7413"/>
    <w:rsid w:val="00421E28"/>
    <w:rsid w:val="004316D4"/>
    <w:rsid w:val="00432C0A"/>
    <w:rsid w:val="004534F6"/>
    <w:rsid w:val="00476160"/>
    <w:rsid w:val="00482287"/>
    <w:rsid w:val="004940D3"/>
    <w:rsid w:val="00496418"/>
    <w:rsid w:val="004E5B15"/>
    <w:rsid w:val="004F6A87"/>
    <w:rsid w:val="00512718"/>
    <w:rsid w:val="005127F3"/>
    <w:rsid w:val="005130F8"/>
    <w:rsid w:val="00546143"/>
    <w:rsid w:val="005534D4"/>
    <w:rsid w:val="005715FA"/>
    <w:rsid w:val="005C00C2"/>
    <w:rsid w:val="005E1A8D"/>
    <w:rsid w:val="00602D7E"/>
    <w:rsid w:val="006055A4"/>
    <w:rsid w:val="006176E8"/>
    <w:rsid w:val="006203CC"/>
    <w:rsid w:val="00644744"/>
    <w:rsid w:val="00662849"/>
    <w:rsid w:val="006A5817"/>
    <w:rsid w:val="006A7CED"/>
    <w:rsid w:val="006B0227"/>
    <w:rsid w:val="006C3319"/>
    <w:rsid w:val="006D34BD"/>
    <w:rsid w:val="006F57AE"/>
    <w:rsid w:val="006F5DE4"/>
    <w:rsid w:val="007040AF"/>
    <w:rsid w:val="00707EAE"/>
    <w:rsid w:val="00746334"/>
    <w:rsid w:val="00751E06"/>
    <w:rsid w:val="00761598"/>
    <w:rsid w:val="00770FF6"/>
    <w:rsid w:val="00787901"/>
    <w:rsid w:val="007A45B7"/>
    <w:rsid w:val="007A69EE"/>
    <w:rsid w:val="007C4701"/>
    <w:rsid w:val="007D3384"/>
    <w:rsid w:val="007F7C3D"/>
    <w:rsid w:val="00800BEE"/>
    <w:rsid w:val="00820A1E"/>
    <w:rsid w:val="00821026"/>
    <w:rsid w:val="0083790D"/>
    <w:rsid w:val="008411A5"/>
    <w:rsid w:val="00857FA3"/>
    <w:rsid w:val="0087592D"/>
    <w:rsid w:val="00880E21"/>
    <w:rsid w:val="00883D5C"/>
    <w:rsid w:val="0089206F"/>
    <w:rsid w:val="00893932"/>
    <w:rsid w:val="008B0200"/>
    <w:rsid w:val="008B16AB"/>
    <w:rsid w:val="008D2A50"/>
    <w:rsid w:val="008E1087"/>
    <w:rsid w:val="009466F5"/>
    <w:rsid w:val="00985D45"/>
    <w:rsid w:val="009943C7"/>
    <w:rsid w:val="009B639A"/>
    <w:rsid w:val="009C0013"/>
    <w:rsid w:val="009C1470"/>
    <w:rsid w:val="009D2D6D"/>
    <w:rsid w:val="009D38B4"/>
    <w:rsid w:val="009D4E43"/>
    <w:rsid w:val="009D61DA"/>
    <w:rsid w:val="00A015B3"/>
    <w:rsid w:val="00A03155"/>
    <w:rsid w:val="00A16B3D"/>
    <w:rsid w:val="00A25389"/>
    <w:rsid w:val="00A26C2E"/>
    <w:rsid w:val="00A30D3D"/>
    <w:rsid w:val="00A44768"/>
    <w:rsid w:val="00AC2449"/>
    <w:rsid w:val="00AD0216"/>
    <w:rsid w:val="00AD4A0F"/>
    <w:rsid w:val="00B31794"/>
    <w:rsid w:val="00B36E96"/>
    <w:rsid w:val="00B51EF6"/>
    <w:rsid w:val="00BF36C5"/>
    <w:rsid w:val="00C25289"/>
    <w:rsid w:val="00C342F2"/>
    <w:rsid w:val="00C67276"/>
    <w:rsid w:val="00C81929"/>
    <w:rsid w:val="00C93B35"/>
    <w:rsid w:val="00CC2F26"/>
    <w:rsid w:val="00D75D94"/>
    <w:rsid w:val="00D93208"/>
    <w:rsid w:val="00D97C24"/>
    <w:rsid w:val="00DA1023"/>
    <w:rsid w:val="00DA11C9"/>
    <w:rsid w:val="00DC5021"/>
    <w:rsid w:val="00DC639A"/>
    <w:rsid w:val="00DD65BB"/>
    <w:rsid w:val="00E019AD"/>
    <w:rsid w:val="00E2238E"/>
    <w:rsid w:val="00E45F0A"/>
    <w:rsid w:val="00EC4415"/>
    <w:rsid w:val="00EE502B"/>
    <w:rsid w:val="00EF3997"/>
    <w:rsid w:val="00F01BEF"/>
    <w:rsid w:val="00F21296"/>
    <w:rsid w:val="00F34595"/>
    <w:rsid w:val="00F40877"/>
    <w:rsid w:val="00F6794C"/>
    <w:rsid w:val="00F73D0B"/>
    <w:rsid w:val="00F9527F"/>
    <w:rsid w:val="00FB1102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4/10/blog-post_592.html" TargetMode="External"/><Relationship Id="rId13" Type="http://schemas.openxmlformats.org/officeDocument/2006/relationships/hyperlink" Target="http://3.bp.blogspot.com/-pchJN209XfA/VQfe0EEQZWI/AAAAAAAAsTU/oXV2ZJ2Avn8/s800/coffee_instant_mame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2.bp.blogspot.com/-pvyQLhw9PnY/UVWMgpoMbZI/AAAAAAAAPIw/Ba7TZQZf6IA/s1600/kunsei_cheese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1.bp.blogspot.com/-3QYPEGCAI5o/VUIJwT_DOGI/AAAAAAAAtZA/Pe8ZfrGtBYs/s800/food_nattou_wara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irasutoya.com/2015/04/blog-post_2.html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2.bp.blogspot.com/-g0tX6LwKRvU/UgSL9bM2b9I/AAAAAAAAW4g/j8GETOhjCCA/s800/drink_beer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.bp.blogspot.com/-h-w6Mq9VUC0/UTbWx1jTfbI/AAAAAAAAOkQ/Rp-gc_F_Grc/s1600/milk_bin.png" TargetMode="External"/><Relationship Id="rId19" Type="http://schemas.openxmlformats.org/officeDocument/2006/relationships/hyperlink" Target="http://2.bp.blogspot.com/-y807qUst9c0/U-8GVBPDRlI/AAAAAAAAk3A/7Ns6D48gGR4/s800/food_niboshi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9</cp:revision>
  <cp:lastPrinted>2016-01-21T12:48:00Z</cp:lastPrinted>
  <dcterms:created xsi:type="dcterms:W3CDTF">2016-03-07T07:35:00Z</dcterms:created>
  <dcterms:modified xsi:type="dcterms:W3CDTF">2019-03-05T07:17:00Z</dcterms:modified>
</cp:coreProperties>
</file>